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598A" w:rsidRPr="005F598A" w:rsidRDefault="005F598A" w:rsidP="005F598A">
      <w:pPr>
        <w:pStyle w:val="StandardWeb"/>
        <w:rPr>
          <w:rFonts w:ascii="Frutiger LT Std 45 Light" w:hAnsi="Frutiger LT Std 45 Light"/>
          <w:b/>
        </w:rPr>
      </w:pPr>
      <w:bookmarkStart w:id="0" w:name="_GoBack"/>
      <w:bookmarkEnd w:id="0"/>
      <w:r w:rsidRPr="005F598A">
        <w:rPr>
          <w:rFonts w:ascii="Frutiger LT Std 45 Light" w:hAnsi="Frutiger LT Std 45 Light"/>
          <w:b/>
        </w:rPr>
        <w:t>AMBITUS</w:t>
      </w:r>
    </w:p>
    <w:p w:rsidR="005F598A" w:rsidRDefault="005F598A" w:rsidP="005F598A">
      <w:pPr>
        <w:pStyle w:val="StandardWeb"/>
        <w:rPr>
          <w:rFonts w:ascii="Frutiger LT Std 45 Light" w:hAnsi="Frutiger LT Std 45 Light"/>
          <w:b/>
        </w:rPr>
      </w:pPr>
      <w:r w:rsidRPr="005F598A">
        <w:rPr>
          <w:rFonts w:ascii="Frutiger LT Std 45 Light" w:hAnsi="Frutiger LT Std 45 Light"/>
          <w:b/>
        </w:rPr>
        <w:t>Kunst und Musik heute</w:t>
      </w:r>
    </w:p>
    <w:p w:rsidR="007521CA" w:rsidRDefault="007521CA" w:rsidP="005F598A">
      <w:pPr>
        <w:pStyle w:val="StandardWeb"/>
        <w:rPr>
          <w:rFonts w:ascii="Frutiger LT Std 45 Light" w:hAnsi="Frutiger LT Std 45 Light"/>
          <w:b/>
        </w:rPr>
      </w:pPr>
      <w:r>
        <w:rPr>
          <w:rFonts w:ascii="Frutiger LT Std 45 Light" w:hAnsi="Frutiger LT Std 45 Light"/>
          <w:b/>
        </w:rPr>
        <w:t>„Water Walk“</w:t>
      </w:r>
    </w:p>
    <w:p w:rsidR="007521CA" w:rsidRPr="005F598A" w:rsidRDefault="007521CA" w:rsidP="005F598A">
      <w:pPr>
        <w:pStyle w:val="StandardWeb"/>
        <w:rPr>
          <w:rFonts w:ascii="Frutiger LT Std 45 Light" w:hAnsi="Frutiger LT Std 45 Light"/>
          <w:b/>
        </w:rPr>
      </w:pPr>
      <w:r w:rsidRPr="007521CA">
        <w:rPr>
          <w:rFonts w:ascii="Frutiger LT Std 45 Light" w:hAnsi="Frutiger LT Std 45 Light"/>
          <w:b/>
        </w:rPr>
        <w:t xml:space="preserve">Samstag, 08.09.2018 / 20:00 – 23:59 Uhr </w:t>
      </w:r>
      <w:r>
        <w:rPr>
          <w:rFonts w:ascii="Frutiger LT Std 45 Light" w:hAnsi="Frutiger LT Std 45 Light"/>
          <w:b/>
        </w:rPr>
        <w:t xml:space="preserve">/ </w:t>
      </w:r>
      <w:r w:rsidRPr="007521CA">
        <w:rPr>
          <w:rFonts w:ascii="Frutiger LT Std 45 Light" w:hAnsi="Frutiger LT Std 45 Light"/>
          <w:b/>
        </w:rPr>
        <w:t xml:space="preserve">zwischen </w:t>
      </w:r>
      <w:r>
        <w:rPr>
          <w:rFonts w:ascii="Frutiger LT Std 45 Light" w:hAnsi="Frutiger LT Std 45 Light"/>
          <w:b/>
        </w:rPr>
        <w:t xml:space="preserve">dem </w:t>
      </w:r>
      <w:r w:rsidRPr="007521CA">
        <w:rPr>
          <w:rFonts w:ascii="Frutiger LT Std 45 Light" w:hAnsi="Frutiger LT Std 45 Light"/>
          <w:b/>
        </w:rPr>
        <w:t xml:space="preserve">Kunstmuseum </w:t>
      </w:r>
      <w:r>
        <w:rPr>
          <w:rFonts w:ascii="Frutiger LT Std 45 Light" w:hAnsi="Frutiger LT Std 45 Light"/>
          <w:b/>
        </w:rPr>
        <w:t>Magdeburg dem Gesellschaftshaus Magdeburg</w:t>
      </w:r>
    </w:p>
    <w:p w:rsidR="005F598A" w:rsidRPr="005F598A" w:rsidRDefault="007521CA" w:rsidP="005F598A">
      <w:pPr>
        <w:pStyle w:val="StandardWeb"/>
        <w:rPr>
          <w:rFonts w:ascii="Frutiger LT Std 45 Light" w:hAnsi="Frutiger LT Std 45 Light"/>
        </w:rPr>
      </w:pPr>
      <w:r w:rsidRPr="007521CA">
        <w:rPr>
          <w:rFonts w:ascii="Frutiger LT Std 45 Light" w:hAnsi="Frutiger LT Std 45 Light"/>
        </w:rPr>
        <w:t>D</w:t>
      </w:r>
      <w:r>
        <w:rPr>
          <w:rFonts w:ascii="Frutiger LT Std 45 Light" w:hAnsi="Frutiger LT Std 45 Light"/>
        </w:rPr>
        <w:t>er</w:t>
      </w:r>
      <w:r w:rsidRPr="007521CA">
        <w:rPr>
          <w:rFonts w:ascii="Frutiger LT Std 45 Light" w:hAnsi="Frutiger LT Std 45 Light"/>
        </w:rPr>
        <w:t xml:space="preserve"> „</w:t>
      </w:r>
      <w:r w:rsidRPr="007521CA">
        <w:rPr>
          <w:rFonts w:ascii="Frutiger LT Std 45 Light" w:hAnsi="Frutiger LT Std 45 Light"/>
          <w:b/>
        </w:rPr>
        <w:t>Water Walk</w:t>
      </w:r>
      <w:r w:rsidRPr="007521CA">
        <w:rPr>
          <w:rFonts w:ascii="Frutiger LT Std 45 Light" w:hAnsi="Frutiger LT Std 45 Light"/>
        </w:rPr>
        <w:t>“ verbindet das Museum für zeitgenössische Kunst und das Haus der Musik der Landeshauptstadt miteinander. In beiden Häusern und entlang der Uferpromenade der Elbe werden Performances und Klang-/Videoinstallationen zu erleben sein.</w:t>
      </w:r>
    </w:p>
    <w:p w:rsidR="005F598A" w:rsidRPr="005F598A" w:rsidRDefault="007521CA" w:rsidP="005F598A">
      <w:pPr>
        <w:pStyle w:val="StandardWeb"/>
        <w:rPr>
          <w:rFonts w:ascii="Frutiger LT Std 45 Light" w:hAnsi="Frutiger LT Std 45 Light"/>
        </w:rPr>
      </w:pPr>
      <w:r w:rsidRPr="007521CA">
        <w:rPr>
          <w:rFonts w:ascii="Frutiger LT Std 45 Light" w:hAnsi="Frutiger LT Std 45 Light"/>
          <w:b/>
        </w:rPr>
        <w:t>Ambitus</w:t>
      </w:r>
      <w:r w:rsidRPr="007521CA">
        <w:rPr>
          <w:rFonts w:ascii="Frutiger LT Std 45 Light" w:hAnsi="Frutiger LT Std 45 Light"/>
          <w:b/>
        </w:rPr>
        <w:br/>
      </w:r>
      <w:r w:rsidR="005F598A" w:rsidRPr="005F598A">
        <w:rPr>
          <w:rFonts w:ascii="Frutiger LT Std 45 Light" w:hAnsi="Frutiger LT Std 45 Light"/>
        </w:rPr>
        <w:t>Bildende Kunst und Musik verschmelzen in den letzten Jahren zunehmend, zahlreiche künstlerische Arbeiten lassen sich mittlerweile nicht mehr eindeutig einem der beiden Genre zuordnen. Performance- und Videokünstler nutzen ebenso existierende oder neue Musik, wie Musiker und Komponisten sichtbare Elemente für ihre künstlerische Arbeit einsetzen. Durch den pragmatischen und intensiven Austausch vieler Künstler und die Verschränkung der Genres wurden komplexe Werkgruppen geschaffen. Dieser neueren Entwicklung möchte das Kunstmuseum Magdeburg mit einer großen Überblicksschau in drei Teilen Rechnung tragen: Eine große Ausstellung im Kunstmuseum zeigt ausgewählte Klanginstallationen und Videoarbeiten und wird die aktuellen Wechselbeziehungen zwischen den Genres beleuchten. Von September bis Oktober 2018 richten die Kuratoren auf einer Länge von fast zwei Kilometern entlang der Elbe den „Water Walk“ ein, einen Parcours mit Klangskulpturen und Klanginstallationen, der auch über das Projekt hinaus bestehen bleiben soll. Als drittes Element wird es ein umfängliches Konzertprogramm im Haus für Musik geben. Hier werden aktuelle zeitgenössische Entwicklungen vorgestellt und die Bandbreite der Mischformen von Live-Musik und Live-Malerei präsentiert und als raumgreifende Bild-Kunst-Erlebnisse gezeigt.</w:t>
      </w:r>
    </w:p>
    <w:p w:rsidR="005F598A" w:rsidRPr="005F598A" w:rsidRDefault="005F598A" w:rsidP="005F598A">
      <w:pPr>
        <w:pStyle w:val="StandardWeb"/>
        <w:rPr>
          <w:rFonts w:ascii="Frutiger LT Std 45 Light" w:hAnsi="Frutiger LT Std 45 Light"/>
        </w:rPr>
      </w:pPr>
      <w:r w:rsidRPr="005F598A">
        <w:rPr>
          <w:rFonts w:ascii="Frutiger LT Std 45 Light" w:hAnsi="Frutiger LT Std 45 Light"/>
        </w:rPr>
        <w:t>Künstlerische Leitung: Annegret Laabs</w:t>
      </w:r>
      <w:r w:rsidRPr="005F598A">
        <w:rPr>
          <w:rFonts w:ascii="Frutiger LT Std 45 Light" w:hAnsi="Frutiger LT Std 45 Light"/>
        </w:rPr>
        <w:br/>
        <w:t>Musikalische Leitung: Carsten Gerth</w:t>
      </w:r>
      <w:r w:rsidRPr="005F598A">
        <w:rPr>
          <w:rFonts w:ascii="Frutiger LT Std 45 Light" w:hAnsi="Frutiger LT Std 45 Light"/>
        </w:rPr>
        <w:br/>
        <w:t>Kuratoren: Oliver Schneller (US), Uwe Gellner</w:t>
      </w:r>
      <w:r w:rsidRPr="005F598A">
        <w:rPr>
          <w:rFonts w:ascii="Frutiger LT Std 45 Light" w:hAnsi="Frutiger LT Std 45 Light"/>
        </w:rPr>
        <w:br/>
        <w:t>Künstler/innen: Candice Breitz, William Engelen, Jonas Englert, Brian Eno, Douglas Henderson, Annika Kahrs, Rainer Kohlberger, Christina Kubisch, Kaffe Matthews, Bjørn Melhus, Michaela Melián, People Like Us (Vicki Bennett), Anri Sala, Marc Sabat, Mareike Lee, Yehudit Sasportas u.a.</w:t>
      </w:r>
    </w:p>
    <w:p w:rsidR="00C27FD5" w:rsidRPr="005F598A" w:rsidRDefault="00C27FD5">
      <w:pPr>
        <w:rPr>
          <w:rFonts w:ascii="Frutiger LT Std 45 Light" w:hAnsi="Frutiger LT Std 45 Light"/>
        </w:rPr>
      </w:pPr>
    </w:p>
    <w:sectPr w:rsidR="00C27FD5" w:rsidRPr="005F598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utiger LT Std 45 Light">
    <w:panose1 w:val="00000000000000000000"/>
    <w:charset w:val="00"/>
    <w:family w:val="swiss"/>
    <w:notTrueType/>
    <w:pitch w:val="variable"/>
    <w:sig w:usb0="800000AF" w:usb1="4000204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98A"/>
    <w:rsid w:val="005F598A"/>
    <w:rsid w:val="007521CA"/>
    <w:rsid w:val="00C27FD5"/>
    <w:rsid w:val="00FB53F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ndara" w:eastAsiaTheme="minorHAnsi" w:hAnsi="Candara"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5F598A"/>
    <w:pPr>
      <w:spacing w:before="100" w:beforeAutospacing="1" w:after="100" w:afterAutospacing="1"/>
    </w:pPr>
    <w:rPr>
      <w:rFonts w:ascii="Times New Roman" w:eastAsia="Times New Roman" w:hAnsi="Times New Roman" w:cs="Times New Roman"/>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ndara" w:eastAsiaTheme="minorHAnsi" w:hAnsi="Candara"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5F598A"/>
    <w:pPr>
      <w:spacing w:before="100" w:beforeAutospacing="1" w:after="100" w:afterAutospacing="1"/>
    </w:pPr>
    <w:rPr>
      <w:rFonts w:ascii="Times New Roman" w:eastAsia="Times New Roman" w:hAnsi="Times New Roman" w:cs="Times New Roman"/>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9286277">
      <w:bodyDiv w:val="1"/>
      <w:marLeft w:val="0"/>
      <w:marRight w:val="0"/>
      <w:marTop w:val="0"/>
      <w:marBottom w:val="0"/>
      <w:divBdr>
        <w:top w:val="none" w:sz="0" w:space="0" w:color="auto"/>
        <w:left w:val="none" w:sz="0" w:space="0" w:color="auto"/>
        <w:bottom w:val="none" w:sz="0" w:space="0" w:color="auto"/>
        <w:right w:val="none" w:sz="0" w:space="0" w:color="auto"/>
      </w:divBdr>
      <w:divsChild>
        <w:div w:id="16070791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290</Words>
  <Characters>1829</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sonja-lokal</dc:creator>
  <cp:lastModifiedBy>Jana Noritsch</cp:lastModifiedBy>
  <cp:revision>2</cp:revision>
  <dcterms:created xsi:type="dcterms:W3CDTF">2018-08-11T17:34:00Z</dcterms:created>
  <dcterms:modified xsi:type="dcterms:W3CDTF">2018-08-11T17:34:00Z</dcterms:modified>
</cp:coreProperties>
</file>